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C3209" w14:textId="79E1363A" w:rsidR="00000000" w:rsidRDefault="0011277F">
      <w:r>
        <w:rPr>
          <w:noProof/>
        </w:rPr>
        <w:drawing>
          <wp:anchor distT="0" distB="0" distL="114300" distR="114300" simplePos="0" relativeHeight="251691008" behindDoc="0" locked="0" layoutInCell="1" allowOverlap="1" wp14:anchorId="24EBD18A" wp14:editId="3638DE19">
            <wp:simplePos x="0" y="0"/>
            <wp:positionH relativeFrom="column">
              <wp:posOffset>2929255</wp:posOffset>
            </wp:positionH>
            <wp:positionV relativeFrom="paragraph">
              <wp:posOffset>5393055</wp:posOffset>
            </wp:positionV>
            <wp:extent cx="594995" cy="656590"/>
            <wp:effectExtent l="0" t="0" r="190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 cstate="print">
                      <a:extLst>
                        <a:ext uri="{28A0092B-C50C-407E-A947-70E740481C1C}">
                          <a14:useLocalDpi xmlns:a14="http://schemas.microsoft.com/office/drawing/2010/main" val="0"/>
                        </a:ext>
                      </a:extLst>
                    </a:blip>
                    <a:srcRect l="4700" r="4700"/>
                    <a:stretch>
                      <a:fillRect/>
                    </a:stretch>
                  </pic:blipFill>
                  <pic:spPr bwMode="auto">
                    <a:xfrm>
                      <a:off x="0" y="0"/>
                      <a:ext cx="594995" cy="65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DC7">
        <w:rPr>
          <w:noProof/>
        </w:rPr>
        <w:drawing>
          <wp:anchor distT="0" distB="0" distL="114300" distR="114300" simplePos="0" relativeHeight="251711488" behindDoc="0" locked="0" layoutInCell="1" allowOverlap="1" wp14:anchorId="6E458AA6" wp14:editId="7EA95BC3">
            <wp:simplePos x="0" y="0"/>
            <wp:positionH relativeFrom="column">
              <wp:posOffset>8825654</wp:posOffset>
            </wp:positionH>
            <wp:positionV relativeFrom="paragraph">
              <wp:posOffset>1913255</wp:posOffset>
            </wp:positionV>
            <wp:extent cx="512509" cy="702733"/>
            <wp:effectExtent l="0" t="0" r="0" b="0"/>
            <wp:wrapNone/>
            <wp:docPr id="1271156062" name="Picture 12" descr="A cartoon bear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56062" name="Picture 12" descr="A cartoon bear with a ha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2509" cy="702733"/>
                    </a:xfrm>
                    <a:prstGeom prst="rect">
                      <a:avLst/>
                    </a:prstGeom>
                  </pic:spPr>
                </pic:pic>
              </a:graphicData>
            </a:graphic>
            <wp14:sizeRelH relativeFrom="page">
              <wp14:pctWidth>0</wp14:pctWidth>
            </wp14:sizeRelH>
            <wp14:sizeRelV relativeFrom="page">
              <wp14:pctHeight>0</wp14:pctHeight>
            </wp14:sizeRelV>
          </wp:anchor>
        </w:drawing>
      </w:r>
      <w:r w:rsidR="00434DC7">
        <w:rPr>
          <w:noProof/>
        </w:rPr>
        <w:drawing>
          <wp:anchor distT="0" distB="0" distL="114300" distR="114300" simplePos="0" relativeHeight="251710464" behindDoc="0" locked="0" layoutInCell="1" allowOverlap="1" wp14:anchorId="64C9F56A" wp14:editId="5BDE6A85">
            <wp:simplePos x="0" y="0"/>
            <wp:positionH relativeFrom="column">
              <wp:posOffset>8821632</wp:posOffset>
            </wp:positionH>
            <wp:positionV relativeFrom="paragraph">
              <wp:posOffset>4250267</wp:posOffset>
            </wp:positionV>
            <wp:extent cx="660515" cy="762000"/>
            <wp:effectExtent l="0" t="0" r="0" b="0"/>
            <wp:wrapNone/>
            <wp:docPr id="23364501" name="Picture 11" descr="A cartoon christmas tree with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501" name="Picture 11" descr="A cartoon christmas tree with ornament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0515" cy="762000"/>
                    </a:xfrm>
                    <a:prstGeom prst="rect">
                      <a:avLst/>
                    </a:prstGeom>
                  </pic:spPr>
                </pic:pic>
              </a:graphicData>
            </a:graphic>
            <wp14:sizeRelH relativeFrom="page">
              <wp14:pctWidth>0</wp14:pctWidth>
            </wp14:sizeRelH>
            <wp14:sizeRelV relativeFrom="page">
              <wp14:pctHeight>0</wp14:pctHeight>
            </wp14:sizeRelV>
          </wp:anchor>
        </w:drawing>
      </w:r>
      <w:r w:rsidR="00434DC7">
        <w:rPr>
          <w:noProof/>
        </w:rPr>
        <w:drawing>
          <wp:anchor distT="0" distB="0" distL="114300" distR="114300" simplePos="0" relativeHeight="251705344" behindDoc="0" locked="0" layoutInCell="1" allowOverlap="1" wp14:anchorId="04A55610" wp14:editId="45BF6DA7">
            <wp:simplePos x="0" y="0"/>
            <wp:positionH relativeFrom="column">
              <wp:posOffset>8248929</wp:posOffset>
            </wp:positionH>
            <wp:positionV relativeFrom="paragraph">
              <wp:posOffset>207434</wp:posOffset>
            </wp:positionV>
            <wp:extent cx="1177571" cy="729762"/>
            <wp:effectExtent l="0" t="114300" r="0" b="159385"/>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16234">
                      <a:off x="0" y="0"/>
                      <a:ext cx="1177571" cy="729762"/>
                    </a:xfrm>
                    <a:prstGeom prst="rect">
                      <a:avLst/>
                    </a:prstGeom>
                  </pic:spPr>
                </pic:pic>
              </a:graphicData>
            </a:graphic>
            <wp14:sizeRelH relativeFrom="page">
              <wp14:pctWidth>0</wp14:pctWidth>
            </wp14:sizeRelH>
            <wp14:sizeRelV relativeFrom="page">
              <wp14:pctHeight>0</wp14:pctHeight>
            </wp14:sizeRelV>
          </wp:anchor>
        </w:drawing>
      </w:r>
      <w:r w:rsidR="00434DC7">
        <w:rPr>
          <w:noProof/>
        </w:rPr>
        <mc:AlternateContent>
          <mc:Choice Requires="wps">
            <w:drawing>
              <wp:anchor distT="0" distB="0" distL="114300" distR="114300" simplePos="0" relativeHeight="251674624" behindDoc="0" locked="0" layoutInCell="1" allowOverlap="1" wp14:anchorId="77FDE6FC" wp14:editId="48392FD4">
                <wp:simplePos x="0" y="0"/>
                <wp:positionH relativeFrom="column">
                  <wp:posOffset>4340860</wp:posOffset>
                </wp:positionH>
                <wp:positionV relativeFrom="paragraph">
                  <wp:posOffset>639021</wp:posOffset>
                </wp:positionV>
                <wp:extent cx="4321175" cy="1440815"/>
                <wp:effectExtent l="152400" t="139700" r="161925" b="146685"/>
                <wp:wrapNone/>
                <wp:docPr id="18" name="Text Box 18"/>
                <wp:cNvGraphicFramePr/>
                <a:graphic xmlns:a="http://schemas.openxmlformats.org/drawingml/2006/main">
                  <a:graphicData uri="http://schemas.microsoft.com/office/word/2010/wordprocessingShape">
                    <wps:wsp>
                      <wps:cNvSpPr txBox="1"/>
                      <wps:spPr>
                        <a:xfrm>
                          <a:off x="0" y="0"/>
                          <a:ext cx="4321175" cy="1440815"/>
                        </a:xfrm>
                        <a:prstGeom prst="rect">
                          <a:avLst/>
                        </a:prstGeom>
                        <a:solidFill>
                          <a:srgbClr val="E2CBFE"/>
                        </a:solidFill>
                        <a:ln w="57150">
                          <a:solidFill>
                            <a:srgbClr val="B04AFE"/>
                          </a:solidFill>
                        </a:ln>
                        <a:effectLst>
                          <a:glow rad="135819">
                            <a:srgbClr val="B04AFE">
                              <a:alpha val="40000"/>
                            </a:srgbClr>
                          </a:glow>
                          <a:softEdge rad="88012"/>
                        </a:effectLst>
                        <a:scene3d>
                          <a:camera prst="orthographicFront"/>
                          <a:lightRig rig="threePt" dir="t"/>
                        </a:scene3d>
                        <a:sp3d>
                          <a:bevelT/>
                        </a:sp3d>
                      </wps:spPr>
                      <wps:txbx>
                        <w:txbxContent>
                          <w:p w14:paraId="3C5D52B9" w14:textId="67F041AB" w:rsidR="004E0685" w:rsidRPr="006937D8" w:rsidRDefault="00CD281B" w:rsidP="00CD281B">
                            <w:pPr>
                              <w:autoSpaceDE w:val="0"/>
                              <w:autoSpaceDN w:val="0"/>
                              <w:adjustRightInd w:val="0"/>
                              <w:rPr>
                                <w:rFonts w:cstheme="minorHAnsi"/>
                              </w:rPr>
                            </w:pPr>
                            <w:r w:rsidRPr="00CD281B">
                              <w:rPr>
                                <w:rFonts w:cstheme="minorHAnsi"/>
                              </w:rPr>
                              <w:t>Children will also be creating artwork around their knowledge and experience of ‘Fireworks’ that they may have seen during the Halloween holidays. Opportunities to talk about the sounds they heard, the colours and the smells will be available. Children will be able to select a variety of materials to create their own artwork both individually and together in collaboration with their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DE6FC" id="_x0000_t202" coordsize="21600,21600" o:spt="202" path="m,l,21600r21600,l21600,xe">
                <v:stroke joinstyle="miter"/>
                <v:path gradientshapeok="t" o:connecttype="rect"/>
              </v:shapetype>
              <v:shape id="Text Box 18" o:spid="_x0000_s1026" type="#_x0000_t202" style="position:absolute;margin-left:341.8pt;margin-top:50.3pt;width:340.25pt;height:11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" fillcolor="#e2cbfe" strokecolor="#b04afe" strokeweight="4.5pt">
                <v:textbox>
                  <w:txbxContent>
                    <w:p w14:paraId="3C5D52B9" w14:textId="67F041AB" w:rsidR="004E0685" w:rsidRPr="006937D8" w:rsidRDefault="00CD281B" w:rsidP="00CD281B">
                      <w:pPr>
                        <w:autoSpaceDE w:val="0"/>
                        <w:autoSpaceDN w:val="0"/>
                        <w:adjustRightInd w:val="0"/>
                        <w:rPr>
                          <w:rFonts w:cstheme="minorHAnsi"/>
                        </w:rPr>
                      </w:pPr>
                      <w:r w:rsidRPr="00CD281B">
                        <w:rPr>
                          <w:rFonts w:cstheme="minorHAnsi"/>
                        </w:rPr>
                        <w:t>Children will also be creating artwork around their knowledge and experience of ‘Fireworks’ that they may have seen during the Halloween holidays. Opportunities to talk about the sounds they heard, the colours and the smells will be available. Children will be able to select a variety of materials to create their own artwork both individually and together in collaboration with their peers.</w:t>
                      </w:r>
                    </w:p>
                  </w:txbxContent>
                </v:textbox>
              </v:shape>
            </w:pict>
          </mc:Fallback>
        </mc:AlternateContent>
      </w:r>
      <w:r w:rsidR="00434DC7">
        <w:rPr>
          <w:noProof/>
        </w:rPr>
        <mc:AlternateContent>
          <mc:Choice Requires="wps">
            <w:drawing>
              <wp:anchor distT="0" distB="0" distL="114300" distR="114300" simplePos="0" relativeHeight="251709440" behindDoc="0" locked="0" layoutInCell="1" allowOverlap="1" wp14:anchorId="3123E42F" wp14:editId="7952FE7D">
                <wp:simplePos x="0" y="0"/>
                <wp:positionH relativeFrom="column">
                  <wp:posOffset>4394412</wp:posOffset>
                </wp:positionH>
                <wp:positionV relativeFrom="paragraph">
                  <wp:posOffset>2387811</wp:posOffset>
                </wp:positionV>
                <wp:extent cx="4739005" cy="722630"/>
                <wp:effectExtent l="127000" t="152400" r="137795" b="179070"/>
                <wp:wrapNone/>
                <wp:docPr id="1641091319" name="Text Box 1641091319"/>
                <wp:cNvGraphicFramePr/>
                <a:graphic xmlns:a="http://schemas.openxmlformats.org/drawingml/2006/main">
                  <a:graphicData uri="http://schemas.microsoft.com/office/word/2010/wordprocessingShape">
                    <wps:wsp>
                      <wps:cNvSpPr txBox="1"/>
                      <wps:spPr>
                        <a:xfrm>
                          <a:off x="0" y="0"/>
                          <a:ext cx="4739005" cy="722630"/>
                        </a:xfrm>
                        <a:prstGeom prst="rect">
                          <a:avLst/>
                        </a:prstGeom>
                        <a:solidFill>
                          <a:srgbClr val="E2CBFE"/>
                        </a:solidFill>
                        <a:ln w="57150">
                          <a:solidFill>
                            <a:srgbClr val="B04AFE"/>
                          </a:solidFill>
                        </a:ln>
                        <a:effectLst>
                          <a:glow rad="135819">
                            <a:srgbClr val="B04AFE">
                              <a:alpha val="40000"/>
                            </a:srgbClr>
                          </a:glow>
                          <a:softEdge rad="88012"/>
                        </a:effectLst>
                        <a:scene3d>
                          <a:camera prst="orthographicFront"/>
                          <a:lightRig rig="threePt" dir="t"/>
                        </a:scene3d>
                        <a:sp3d>
                          <a:bevelT/>
                        </a:sp3d>
                      </wps:spPr>
                      <wps:txbx>
                        <w:txbxContent>
                          <w:p w14:paraId="7CC9C5C4" w14:textId="19781652" w:rsidR="00434DC7" w:rsidRPr="00434DC7" w:rsidRDefault="00434DC7" w:rsidP="00434DC7">
                            <w:r w:rsidRPr="00434DC7">
                              <w:t>We will be launching our ‘Big Bedtime Read’ reading initia</w:t>
                            </w:r>
                            <w:r>
                              <w:t>ti</w:t>
                            </w:r>
                            <w:r w:rsidRPr="00434DC7">
                              <w:t>ve on ‘Children in Need’ day. Children can wear spotty/Pudsey themed PJs on that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3E42F" id="Text Box 1641091319" o:spid="_x0000_s1027" type="#_x0000_t202" style="position:absolute;margin-left:346pt;margin-top:188pt;width:373.15pt;height:56.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" fillcolor="#e2cbfe" strokecolor="#b04afe" strokeweight="4.5pt">
                <v:textbox>
                  <w:txbxContent>
                    <w:p w14:paraId="7CC9C5C4" w14:textId="19781652" w:rsidR="00434DC7" w:rsidRPr="00434DC7" w:rsidRDefault="00434DC7" w:rsidP="00434DC7">
                      <w:r w:rsidRPr="00434DC7">
                        <w:t>We will be launching our ‘Big Bedtime Read’ reading initia</w:t>
                      </w:r>
                      <w:r>
                        <w:t>ti</w:t>
                      </w:r>
                      <w:r w:rsidRPr="00434DC7">
                        <w:t>ve on ‘Children in Need’ day. Children can wear spotty/Pudsey themed PJs on that day!</w:t>
                      </w:r>
                    </w:p>
                  </w:txbxContent>
                </v:textbox>
              </v:shape>
            </w:pict>
          </mc:Fallback>
        </mc:AlternateContent>
      </w:r>
      <w:r w:rsidR="00434DC7">
        <w:rPr>
          <w:noProof/>
        </w:rPr>
        <mc:AlternateContent>
          <mc:Choice Requires="wps">
            <w:drawing>
              <wp:anchor distT="0" distB="0" distL="114300" distR="114300" simplePos="0" relativeHeight="251676672" behindDoc="0" locked="0" layoutInCell="1" allowOverlap="1" wp14:anchorId="5650C773" wp14:editId="2B369F02">
                <wp:simplePos x="0" y="0"/>
                <wp:positionH relativeFrom="column">
                  <wp:posOffset>4343400</wp:posOffset>
                </wp:positionH>
                <wp:positionV relativeFrom="paragraph">
                  <wp:posOffset>3305386</wp:posOffset>
                </wp:positionV>
                <wp:extent cx="4739005" cy="1661746"/>
                <wp:effectExtent l="127000" t="165100" r="137795" b="180340"/>
                <wp:wrapNone/>
                <wp:docPr id="19" name="Text Box 19"/>
                <wp:cNvGraphicFramePr/>
                <a:graphic xmlns:a="http://schemas.openxmlformats.org/drawingml/2006/main">
                  <a:graphicData uri="http://schemas.microsoft.com/office/word/2010/wordprocessingShape">
                    <wps:wsp>
                      <wps:cNvSpPr txBox="1"/>
                      <wps:spPr>
                        <a:xfrm>
                          <a:off x="0" y="0"/>
                          <a:ext cx="4739005" cy="1661746"/>
                        </a:xfrm>
                        <a:prstGeom prst="rect">
                          <a:avLst/>
                        </a:prstGeom>
                        <a:solidFill>
                          <a:srgbClr val="E2CBFE"/>
                        </a:solidFill>
                        <a:ln w="57150">
                          <a:solidFill>
                            <a:srgbClr val="B04AFE"/>
                          </a:solidFill>
                        </a:ln>
                        <a:effectLst>
                          <a:glow rad="135819">
                            <a:srgbClr val="B04AFE">
                              <a:alpha val="40000"/>
                            </a:srgbClr>
                          </a:glow>
                          <a:softEdge rad="88012"/>
                        </a:effectLst>
                        <a:scene3d>
                          <a:camera prst="orthographicFront"/>
                          <a:lightRig rig="threePt" dir="t"/>
                        </a:scene3d>
                        <a:sp3d>
                          <a:bevelT/>
                        </a:sp3d>
                      </wps:spPr>
                      <wps:txbx>
                        <w:txbxContent>
                          <w:p w14:paraId="0F2BDC02" w14:textId="3056346B" w:rsidR="004E0685" w:rsidRPr="00687A5B" w:rsidRDefault="00CD281B" w:rsidP="00687A5B">
                            <w:pPr>
                              <w:autoSpaceDE w:val="0"/>
                              <w:autoSpaceDN w:val="0"/>
                              <w:adjustRightInd w:val="0"/>
                              <w:rPr>
                                <w:rFonts w:cstheme="minorHAnsi"/>
                              </w:rPr>
                            </w:pPr>
                            <w:r w:rsidRPr="00CD281B">
                              <w:rPr>
                                <w:rFonts w:cstheme="minorHAnsi"/>
                              </w:rPr>
                              <w:t xml:space="preserve">Children will have opportunities to participate in lots of different creative activities. We will be talking about our own Christmas traditions and how we celebrate the’ Festive Season’. Of course, we will be talking about Santa and making our Christmas lists! Children will also be hearing stories about the birth of Jesus and the first Christmas in Bethlehem. There will be lots of opportunities for the children to take part in a wide range of activities which develop all areas of the </w:t>
                            </w:r>
                            <w:r w:rsidR="00FE5E01" w:rsidRPr="00CD281B">
                              <w:rPr>
                                <w:rFonts w:cstheme="minorHAnsi"/>
                              </w:rPr>
                              <w:t>pre-school</w:t>
                            </w:r>
                            <w:r w:rsidRPr="00CD281B">
                              <w:rPr>
                                <w:rFonts w:cstheme="minorHAnsi"/>
                              </w:rPr>
                              <w:t xml:space="preserve">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0C773" id="Text Box 19" o:spid="_x0000_s1028" type="#_x0000_t202" style="position:absolute;margin-left:342pt;margin-top:260.25pt;width:373.15pt;height:130.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" fillcolor="#e2cbfe" strokecolor="#b04afe" strokeweight="4.5pt">
                <v:textbox>
                  <w:txbxContent>
                    <w:p w14:paraId="0F2BDC02" w14:textId="3056346B" w:rsidR="004E0685" w:rsidRPr="00687A5B" w:rsidRDefault="00CD281B" w:rsidP="00687A5B">
                      <w:pPr>
                        <w:autoSpaceDE w:val="0"/>
                        <w:autoSpaceDN w:val="0"/>
                        <w:adjustRightInd w:val="0"/>
                        <w:rPr>
                          <w:rFonts w:cstheme="minorHAnsi"/>
                        </w:rPr>
                      </w:pPr>
                      <w:r w:rsidRPr="00CD281B">
                        <w:rPr>
                          <w:rFonts w:cstheme="minorHAnsi"/>
                        </w:rPr>
                        <w:t xml:space="preserve">Children will have opportunities to participate in lots of different creative activities. We will be talking about our own Christmas traditions and how we celebrate the’ Festive Season’. Of course, we will be talking about Santa and making our Christmas lists! Children will also be hearing stories about the birth of Jesus and the first Christmas in Bethlehem. There will be lots of opportunities for the children to take part in a wide range of activities which develop all areas of the </w:t>
                      </w:r>
                      <w:r w:rsidR="00FE5E01" w:rsidRPr="00CD281B">
                        <w:rPr>
                          <w:rFonts w:cstheme="minorHAnsi"/>
                        </w:rPr>
                        <w:t>pre-school</w:t>
                      </w:r>
                      <w:r w:rsidRPr="00CD281B">
                        <w:rPr>
                          <w:rFonts w:cstheme="minorHAnsi"/>
                        </w:rPr>
                        <w:t xml:space="preserve"> curriculum.</w:t>
                      </w:r>
                    </w:p>
                  </w:txbxContent>
                </v:textbox>
              </v:shape>
            </w:pict>
          </mc:Fallback>
        </mc:AlternateContent>
      </w:r>
      <w:r w:rsidR="00434DC7">
        <w:rPr>
          <w:noProof/>
        </w:rPr>
        <w:drawing>
          <wp:anchor distT="0" distB="0" distL="114300" distR="114300" simplePos="0" relativeHeight="251693056" behindDoc="0" locked="0" layoutInCell="1" allowOverlap="1" wp14:anchorId="00A01D35" wp14:editId="6069611D">
            <wp:simplePos x="0" y="0"/>
            <wp:positionH relativeFrom="column">
              <wp:posOffset>3657600</wp:posOffset>
            </wp:positionH>
            <wp:positionV relativeFrom="paragraph">
              <wp:posOffset>5393055</wp:posOffset>
            </wp:positionV>
            <wp:extent cx="593725" cy="655320"/>
            <wp:effectExtent l="0" t="0" r="317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cstate="print">
                      <a:extLst>
                        <a:ext uri="{28A0092B-C50C-407E-A947-70E740481C1C}">
                          <a14:useLocalDpi xmlns:a14="http://schemas.microsoft.com/office/drawing/2010/main" val="0"/>
                        </a:ext>
                      </a:extLst>
                    </a:blip>
                    <a:srcRect l="4700" r="4700"/>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DC7">
        <w:rPr>
          <w:noProof/>
        </w:rPr>
        <w:drawing>
          <wp:anchor distT="0" distB="0" distL="114300" distR="114300" simplePos="0" relativeHeight="251707392" behindDoc="0" locked="0" layoutInCell="1" allowOverlap="1" wp14:anchorId="38C14258" wp14:editId="28F1D447">
            <wp:simplePos x="0" y="0"/>
            <wp:positionH relativeFrom="column">
              <wp:posOffset>1540721</wp:posOffset>
            </wp:positionH>
            <wp:positionV relativeFrom="paragraph">
              <wp:posOffset>5435600</wp:posOffset>
            </wp:positionV>
            <wp:extent cx="552661" cy="609874"/>
            <wp:effectExtent l="0" t="0" r="0" b="0"/>
            <wp:wrapNone/>
            <wp:docPr id="1591696556" name="Picture 159169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96556" name="Picture 1591696556"/>
                    <pic:cNvPicPr/>
                  </pic:nvPicPr>
                  <pic:blipFill>
                    <a:blip r:embed="rId9" cstate="print">
                      <a:extLst>
                        <a:ext uri="{28A0092B-C50C-407E-A947-70E740481C1C}">
                          <a14:useLocalDpi xmlns:a14="http://schemas.microsoft.com/office/drawing/2010/main" val="0"/>
                        </a:ext>
                      </a:extLst>
                    </a:blip>
                    <a:srcRect l="4691" r="4691"/>
                    <a:stretch>
                      <a:fillRect/>
                    </a:stretch>
                  </pic:blipFill>
                  <pic:spPr bwMode="auto">
                    <a:xfrm>
                      <a:off x="0" y="0"/>
                      <a:ext cx="552661" cy="609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9E3">
        <w:rPr>
          <w:noProof/>
        </w:rPr>
        <w:drawing>
          <wp:anchor distT="0" distB="0" distL="114300" distR="114300" simplePos="0" relativeHeight="251703296" behindDoc="0" locked="0" layoutInCell="1" allowOverlap="1" wp14:anchorId="47AD01AE" wp14:editId="40877DCC">
            <wp:simplePos x="0" y="0"/>
            <wp:positionH relativeFrom="column">
              <wp:posOffset>3465732</wp:posOffset>
            </wp:positionH>
            <wp:positionV relativeFrom="paragraph">
              <wp:posOffset>1094906</wp:posOffset>
            </wp:positionV>
            <wp:extent cx="782431" cy="825500"/>
            <wp:effectExtent l="0" t="0" r="5080" b="0"/>
            <wp:wrapNone/>
            <wp:docPr id="2" name="Picture 2" descr="Char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ogo&#10;&#10;Description automatically generated with medium confidence"/>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82431" cy="825500"/>
                    </a:xfrm>
                    <a:prstGeom prst="rect">
                      <a:avLst/>
                    </a:prstGeom>
                  </pic:spPr>
                </pic:pic>
              </a:graphicData>
            </a:graphic>
            <wp14:sizeRelH relativeFrom="page">
              <wp14:pctWidth>0</wp14:pctWidth>
            </wp14:sizeRelH>
            <wp14:sizeRelV relativeFrom="page">
              <wp14:pctHeight>0</wp14:pctHeight>
            </wp14:sizeRelV>
          </wp:anchor>
        </w:drawing>
      </w:r>
      <w:r w:rsidR="000A555B">
        <w:rPr>
          <w:noProof/>
        </w:rPr>
        <w:drawing>
          <wp:anchor distT="0" distB="0" distL="114300" distR="114300" simplePos="0" relativeHeight="251697152" behindDoc="0" locked="0" layoutInCell="1" allowOverlap="1" wp14:anchorId="3400B85F" wp14:editId="03A087D4">
            <wp:simplePos x="0" y="0"/>
            <wp:positionH relativeFrom="column">
              <wp:posOffset>5143500</wp:posOffset>
            </wp:positionH>
            <wp:positionV relativeFrom="paragraph">
              <wp:posOffset>5389685</wp:posOffset>
            </wp:positionV>
            <wp:extent cx="593725" cy="655320"/>
            <wp:effectExtent l="0" t="0" r="317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extLst>
                        <a:ext uri="{28A0092B-C50C-407E-A947-70E740481C1C}">
                          <a14:useLocalDpi xmlns:a14="http://schemas.microsoft.com/office/drawing/2010/main" val="0"/>
                        </a:ext>
                      </a:extLst>
                    </a:blip>
                    <a:srcRect l="4700" r="4700"/>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55B">
        <w:rPr>
          <w:noProof/>
        </w:rPr>
        <w:drawing>
          <wp:anchor distT="0" distB="0" distL="114300" distR="114300" simplePos="0" relativeHeight="251695104" behindDoc="0" locked="0" layoutInCell="1" allowOverlap="1" wp14:anchorId="6747A541" wp14:editId="4FEA478E">
            <wp:simplePos x="0" y="0"/>
            <wp:positionH relativeFrom="column">
              <wp:posOffset>4396154</wp:posOffset>
            </wp:positionH>
            <wp:positionV relativeFrom="paragraph">
              <wp:posOffset>5389685</wp:posOffset>
            </wp:positionV>
            <wp:extent cx="593725" cy="655320"/>
            <wp:effectExtent l="0" t="0" r="317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cstate="print">
                      <a:extLst>
                        <a:ext uri="{28A0092B-C50C-407E-A947-70E740481C1C}">
                          <a14:useLocalDpi xmlns:a14="http://schemas.microsoft.com/office/drawing/2010/main" val="0"/>
                        </a:ext>
                      </a:extLst>
                    </a:blip>
                    <a:srcRect l="4700" r="4700"/>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55B">
        <w:rPr>
          <w:noProof/>
        </w:rPr>
        <w:drawing>
          <wp:anchor distT="0" distB="0" distL="114300" distR="114300" simplePos="0" relativeHeight="251688960" behindDoc="0" locked="0" layoutInCell="1" allowOverlap="1" wp14:anchorId="4B0B4B31" wp14:editId="1E7ACEED">
            <wp:simplePos x="0" y="0"/>
            <wp:positionH relativeFrom="column">
              <wp:posOffset>2197735</wp:posOffset>
            </wp:positionH>
            <wp:positionV relativeFrom="paragraph">
              <wp:posOffset>5390662</wp:posOffset>
            </wp:positionV>
            <wp:extent cx="593725" cy="655320"/>
            <wp:effectExtent l="0" t="0" r="317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rcRect l="3052" r="3052"/>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E01">
        <w:rPr>
          <w:noProof/>
        </w:rPr>
        <mc:AlternateContent>
          <mc:Choice Requires="wps">
            <w:drawing>
              <wp:anchor distT="0" distB="0" distL="114300" distR="114300" simplePos="0" relativeHeight="251660288" behindDoc="0" locked="0" layoutInCell="1" allowOverlap="1" wp14:anchorId="1AC9A4EA" wp14:editId="69F04A9F">
                <wp:simplePos x="0" y="0"/>
                <wp:positionH relativeFrom="column">
                  <wp:posOffset>245208</wp:posOffset>
                </wp:positionH>
                <wp:positionV relativeFrom="paragraph">
                  <wp:posOffset>-481037</wp:posOffset>
                </wp:positionV>
                <wp:extent cx="2839720" cy="995094"/>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2839720" cy="995094"/>
                        </a:xfrm>
                        <a:prstGeom prst="rect">
                          <a:avLst/>
                        </a:prstGeom>
                        <a:solidFill>
                          <a:srgbClr val="E2CBFE"/>
                        </a:solidFill>
                        <a:ln w="6350">
                          <a:noFill/>
                        </a:ln>
                      </wps:spPr>
                      <wps:txbx>
                        <w:txbxContent>
                          <w:p w14:paraId="6FC7E5FC" w14:textId="5780F47B" w:rsidR="007D3A4E" w:rsidRPr="00646BF3" w:rsidRDefault="002830BA" w:rsidP="00D1658C">
                            <w:pPr>
                              <w:jc w:val="center"/>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pPr>
                            <w:r w:rsidRPr="00646BF3">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t>Family celebrations in our community</w:t>
                            </w:r>
                            <w:r w:rsidR="00D1658C" w:rsidRPr="00646BF3">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t xml:space="preserve"> </w:t>
                            </w:r>
                            <w:r w:rsidR="0030709C" w:rsidRPr="00646BF3">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A4EA" id="Text Box 3" o:spid="_x0000_s1029" type="#_x0000_t202" style="position:absolute;margin-left:19.3pt;margin-top:-37.9pt;width:223.6pt;height:7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" fillcolor="#e2cbfe" stroked="f" strokeweight=".5pt">
                <v:textbox>
                  <w:txbxContent>
                    <w:p w14:paraId="6FC7E5FC" w14:textId="5780F47B" w:rsidR="007D3A4E" w:rsidRPr="00646BF3" w:rsidRDefault="002830BA" w:rsidP="00D1658C">
                      <w:pPr>
                        <w:jc w:val="center"/>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pPr>
                      <w:r w:rsidRPr="00646BF3">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t>Family celebrations in our community</w:t>
                      </w:r>
                      <w:r w:rsidR="00D1658C" w:rsidRPr="00646BF3">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t xml:space="preserve"> </w:t>
                      </w:r>
                      <w:r w:rsidR="0030709C" w:rsidRPr="00646BF3">
                        <w:rPr>
                          <w:b/>
                          <w:color w:val="B04AFE"/>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E2CBFE"/>
                            </w14:solidFill>
                            <w14:prstDash w14:val="solid"/>
                            <w14:round/>
                          </w14:textOutline>
                        </w:rPr>
                        <w:t xml:space="preserve"> </w:t>
                      </w:r>
                    </w:p>
                  </w:txbxContent>
                </v:textbox>
              </v:shape>
            </w:pict>
          </mc:Fallback>
        </mc:AlternateContent>
      </w:r>
      <w:r w:rsidR="00FE5E01">
        <w:rPr>
          <w:noProof/>
        </w:rPr>
        <mc:AlternateContent>
          <mc:Choice Requires="wps">
            <w:drawing>
              <wp:anchor distT="0" distB="0" distL="114300" distR="114300" simplePos="0" relativeHeight="251678720" behindDoc="0" locked="0" layoutInCell="1" allowOverlap="1" wp14:anchorId="17BA497B" wp14:editId="577F8BB2">
                <wp:simplePos x="0" y="0"/>
                <wp:positionH relativeFrom="column">
                  <wp:posOffset>-194945</wp:posOffset>
                </wp:positionH>
                <wp:positionV relativeFrom="paragraph">
                  <wp:posOffset>5345430</wp:posOffset>
                </wp:positionV>
                <wp:extent cx="9280525" cy="812800"/>
                <wp:effectExtent l="177800" t="165100" r="193675" b="177800"/>
                <wp:wrapNone/>
                <wp:docPr id="20" name="Text Box 20"/>
                <wp:cNvGraphicFramePr/>
                <a:graphic xmlns:a="http://schemas.openxmlformats.org/drawingml/2006/main">
                  <a:graphicData uri="http://schemas.microsoft.com/office/word/2010/wordprocessingShape">
                    <wps:wsp>
                      <wps:cNvSpPr txBox="1"/>
                      <wps:spPr>
                        <a:xfrm>
                          <a:off x="0" y="0"/>
                          <a:ext cx="9280525" cy="812800"/>
                        </a:xfrm>
                        <a:prstGeom prst="rect">
                          <a:avLst/>
                        </a:prstGeom>
                        <a:solidFill>
                          <a:srgbClr val="E2CBFE"/>
                        </a:solidFill>
                        <a:ln w="57150">
                          <a:solidFill>
                            <a:srgbClr val="B04AFE"/>
                          </a:solidFill>
                        </a:ln>
                        <a:effectLst>
                          <a:glow rad="135819">
                            <a:srgbClr val="B04AFE">
                              <a:alpha val="40000"/>
                            </a:srgbClr>
                          </a:glow>
                          <a:softEdge rad="88012"/>
                        </a:effectLst>
                        <a:scene3d>
                          <a:camera prst="orthographicFront"/>
                          <a:lightRig rig="threePt" dir="t"/>
                        </a:scene3d>
                        <a:sp3d>
                          <a:bevelT/>
                        </a:sp3d>
                      </wps:spPr>
                      <wps:txbx>
                        <w:txbxContent>
                          <w:p w14:paraId="146C6215" w14:textId="66A8A553" w:rsidR="004E0685" w:rsidRDefault="004E0685" w:rsidP="004E0685">
                            <w:r>
                              <w:rPr>
                                <w:b/>
                                <w:bCs/>
                              </w:rPr>
                              <w:t xml:space="preserve">Our Core Books will be: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497B" id="Text Box 20" o:spid="_x0000_s1030" type="#_x0000_t202" style="position:absolute;margin-left:-15.35pt;margin-top:420.9pt;width:730.75pt;height: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" fillcolor="#e2cbfe" strokecolor="#b04afe" strokeweight="4.5pt">
                <v:textbox>
                  <w:txbxContent>
                    <w:p w14:paraId="146C6215" w14:textId="66A8A553" w:rsidR="004E0685" w:rsidRDefault="004E0685" w:rsidP="004E0685">
                      <w:r>
                        <w:rPr>
                          <w:b/>
                          <w:bCs/>
                        </w:rPr>
                        <w:t xml:space="preserve">Our Core Books will be: </w:t>
                      </w:r>
                      <w:r>
                        <w:t xml:space="preserve"> </w:t>
                      </w:r>
                    </w:p>
                  </w:txbxContent>
                </v:textbox>
              </v:shape>
            </w:pict>
          </mc:Fallback>
        </mc:AlternateContent>
      </w:r>
      <w:r w:rsidR="00CD281B">
        <w:rPr>
          <w:noProof/>
        </w:rPr>
        <w:drawing>
          <wp:anchor distT="0" distB="0" distL="114300" distR="114300" simplePos="0" relativeHeight="251698176" behindDoc="0" locked="0" layoutInCell="1" allowOverlap="1" wp14:anchorId="05FBE2CA" wp14:editId="6B565639">
            <wp:simplePos x="0" y="0"/>
            <wp:positionH relativeFrom="column">
              <wp:posOffset>7098038</wp:posOffset>
            </wp:positionH>
            <wp:positionV relativeFrom="paragraph">
              <wp:posOffset>5203679</wp:posOffset>
            </wp:positionV>
            <wp:extent cx="1488612" cy="1090892"/>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88612" cy="1090892"/>
                    </a:xfrm>
                    <a:prstGeom prst="rect">
                      <a:avLst/>
                    </a:prstGeom>
                  </pic:spPr>
                </pic:pic>
              </a:graphicData>
            </a:graphic>
            <wp14:sizeRelH relativeFrom="page">
              <wp14:pctWidth>0</wp14:pctWidth>
            </wp14:sizeRelH>
            <wp14:sizeRelV relativeFrom="page">
              <wp14:pctHeight>0</wp14:pctHeight>
            </wp14:sizeRelV>
          </wp:anchor>
        </w:drawing>
      </w:r>
      <w:r w:rsidR="00CD281B">
        <w:rPr>
          <w:noProof/>
        </w:rPr>
        <mc:AlternateContent>
          <mc:Choice Requires="wps">
            <w:drawing>
              <wp:anchor distT="0" distB="0" distL="114300" distR="114300" simplePos="0" relativeHeight="251661312" behindDoc="0" locked="0" layoutInCell="1" allowOverlap="1" wp14:anchorId="171C3071" wp14:editId="6D70E837">
                <wp:simplePos x="0" y="0"/>
                <wp:positionH relativeFrom="column">
                  <wp:posOffset>3784600</wp:posOffset>
                </wp:positionH>
                <wp:positionV relativeFrom="paragraph">
                  <wp:posOffset>-380365</wp:posOffset>
                </wp:positionV>
                <wp:extent cx="4739005" cy="722630"/>
                <wp:effectExtent l="127000" t="152400" r="137795" b="179070"/>
                <wp:wrapNone/>
                <wp:docPr id="4" name="Text Box 4"/>
                <wp:cNvGraphicFramePr/>
                <a:graphic xmlns:a="http://schemas.openxmlformats.org/drawingml/2006/main">
                  <a:graphicData uri="http://schemas.microsoft.com/office/word/2010/wordprocessingShape">
                    <wps:wsp>
                      <wps:cNvSpPr txBox="1"/>
                      <wps:spPr>
                        <a:xfrm>
                          <a:off x="0" y="0"/>
                          <a:ext cx="4739005" cy="722630"/>
                        </a:xfrm>
                        <a:prstGeom prst="rect">
                          <a:avLst/>
                        </a:prstGeom>
                        <a:solidFill>
                          <a:srgbClr val="E2CBFE"/>
                        </a:solidFill>
                        <a:ln w="57150">
                          <a:solidFill>
                            <a:srgbClr val="B04AFE"/>
                          </a:solidFill>
                        </a:ln>
                        <a:effectLst>
                          <a:glow rad="135819">
                            <a:srgbClr val="B04AFE">
                              <a:alpha val="40000"/>
                            </a:srgbClr>
                          </a:glow>
                          <a:softEdge rad="88012"/>
                        </a:effectLst>
                        <a:scene3d>
                          <a:camera prst="orthographicFront"/>
                          <a:lightRig rig="threePt" dir="t"/>
                        </a:scene3d>
                        <a:sp3d>
                          <a:bevelT/>
                        </a:sp3d>
                      </wps:spPr>
                      <wps:txbx>
                        <w:txbxContent>
                          <w:p w14:paraId="6FFBE0F9" w14:textId="320EE517" w:rsidR="00026E89" w:rsidRDefault="00026E89">
                            <w:r w:rsidRPr="00026E89">
                              <w:rPr>
                                <w:b/>
                                <w:bCs/>
                              </w:rPr>
                              <w:t>Key focus:</w:t>
                            </w:r>
                            <w:r>
                              <w:t xml:space="preserve"> </w:t>
                            </w:r>
                            <w:r w:rsidR="00CD281B" w:rsidRPr="00CD281B">
                              <w:t>As part of our “World Around Us” curriculum we discover with the children how people in both our culture, and others, mark special events during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3071" id="Text Box 4" o:spid="_x0000_s1031" type="#_x0000_t202" style="position:absolute;margin-left:298pt;margin-top:-29.95pt;width:373.15pt;height:56.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" fillcolor="#e2cbfe" strokecolor="#b04afe" strokeweight="4.5pt">
                <v:textbox>
                  <w:txbxContent>
                    <w:p w14:paraId="6FFBE0F9" w14:textId="320EE517" w:rsidR="00026E89" w:rsidRDefault="00026E89">
                      <w:r w:rsidRPr="00026E89">
                        <w:rPr>
                          <w:b/>
                          <w:bCs/>
                        </w:rPr>
                        <w:t>Key focus:</w:t>
                      </w:r>
                      <w:r>
                        <w:t xml:space="preserve"> </w:t>
                      </w:r>
                      <w:r w:rsidR="00CD281B" w:rsidRPr="00CD281B">
                        <w:t>As part of our “World Around Us” curriculum we discover with the children how people in both our culture, and others, mark special events during the year.</w:t>
                      </w:r>
                    </w:p>
                  </w:txbxContent>
                </v:textbox>
              </v:shape>
            </w:pict>
          </mc:Fallback>
        </mc:AlternateContent>
      </w:r>
      <w:r w:rsidR="00CD281B">
        <w:rPr>
          <w:noProof/>
        </w:rPr>
        <mc:AlternateContent>
          <mc:Choice Requires="wps">
            <w:drawing>
              <wp:anchor distT="0" distB="0" distL="114300" distR="114300" simplePos="0" relativeHeight="251670528" behindDoc="0" locked="0" layoutInCell="1" allowOverlap="1" wp14:anchorId="1FDF65A2" wp14:editId="10318C2F">
                <wp:simplePos x="0" y="0"/>
                <wp:positionH relativeFrom="column">
                  <wp:posOffset>-454855</wp:posOffset>
                </wp:positionH>
                <wp:positionV relativeFrom="paragraph">
                  <wp:posOffset>1776437</wp:posOffset>
                </wp:positionV>
                <wp:extent cx="4453255" cy="3058209"/>
                <wp:effectExtent l="152400" t="139700" r="169545" b="154940"/>
                <wp:wrapNone/>
                <wp:docPr id="16" name="Text Box 16"/>
                <wp:cNvGraphicFramePr/>
                <a:graphic xmlns:a="http://schemas.openxmlformats.org/drawingml/2006/main">
                  <a:graphicData uri="http://schemas.microsoft.com/office/word/2010/wordprocessingShape">
                    <wps:wsp>
                      <wps:cNvSpPr txBox="1"/>
                      <wps:spPr>
                        <a:xfrm>
                          <a:off x="0" y="0"/>
                          <a:ext cx="4453255" cy="3058209"/>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3C7D553C" w14:textId="77777777" w:rsidR="00F62B3A" w:rsidRDefault="00F62B3A" w:rsidP="00F62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65A2" id="Text Box 16" o:spid="_x0000_s1032" type="#_x0000_t202" style="position:absolute;margin-left:-35.8pt;margin-top:139.9pt;width:350.65pt;height:24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" fillcolor="#e2efd9 [665]" strokecolor="#70ad47 [3209]" strokeweight="4.5pt">
                <v:textbox>
                  <w:txbxContent>
                    <w:p w14:paraId="3C7D553C" w14:textId="77777777" w:rsidR="00F62B3A" w:rsidRDefault="00F62B3A" w:rsidP="00F62B3A"/>
                  </w:txbxContent>
                </v:textbox>
              </v:shape>
            </w:pict>
          </mc:Fallback>
        </mc:AlternateContent>
      </w:r>
      <w:r w:rsidR="00CD281B">
        <w:rPr>
          <w:noProof/>
        </w:rPr>
        <mc:AlternateContent>
          <mc:Choice Requires="wps">
            <w:drawing>
              <wp:anchor distT="0" distB="0" distL="114300" distR="114300" simplePos="0" relativeHeight="251672576" behindDoc="0" locked="0" layoutInCell="1" allowOverlap="1" wp14:anchorId="5C491B4D" wp14:editId="69896FC7">
                <wp:simplePos x="0" y="0"/>
                <wp:positionH relativeFrom="column">
                  <wp:posOffset>-429309</wp:posOffset>
                </wp:positionH>
                <wp:positionV relativeFrom="paragraph">
                  <wp:posOffset>1775460</wp:posOffset>
                </wp:positionV>
                <wp:extent cx="4453255" cy="3147646"/>
                <wp:effectExtent l="127000" t="127000" r="144145" b="142240"/>
                <wp:wrapNone/>
                <wp:docPr id="17" name="Text Box 17"/>
                <wp:cNvGraphicFramePr/>
                <a:graphic xmlns:a="http://schemas.openxmlformats.org/drawingml/2006/main">
                  <a:graphicData uri="http://schemas.microsoft.com/office/word/2010/wordprocessingShape">
                    <wps:wsp>
                      <wps:cNvSpPr txBox="1"/>
                      <wps:spPr>
                        <a:xfrm>
                          <a:off x="0" y="0"/>
                          <a:ext cx="4453255" cy="3147646"/>
                        </a:xfrm>
                        <a:prstGeom prst="rect">
                          <a:avLst/>
                        </a:prstGeom>
                        <a:solidFill>
                          <a:srgbClr val="E2CBFE"/>
                        </a:solidFill>
                        <a:ln w="6350">
                          <a:solidFill>
                            <a:srgbClr val="B04AFE"/>
                          </a:solidFill>
                        </a:ln>
                        <a:effectLst>
                          <a:glow rad="127000">
                            <a:srgbClr val="B04AFE"/>
                          </a:glow>
                        </a:effectLst>
                      </wps:spPr>
                      <wps:txbx>
                        <w:txbxContent>
                          <w:p w14:paraId="0BF4AD04" w14:textId="77777777" w:rsidR="006937D8" w:rsidRDefault="006937D8" w:rsidP="006937D8">
                            <w:pPr>
                              <w:autoSpaceDE w:val="0"/>
                              <w:autoSpaceDN w:val="0"/>
                              <w:adjustRightInd w:val="0"/>
                              <w:jc w:val="center"/>
                              <w:rPr>
                                <w:rFonts w:cstheme="minorHAnsi"/>
                              </w:rPr>
                            </w:pPr>
                          </w:p>
                          <w:p w14:paraId="6F06CDF6" w14:textId="77777777" w:rsidR="00434DC7" w:rsidRDefault="00CD281B" w:rsidP="00CD281B">
                            <w:pPr>
                              <w:autoSpaceDE w:val="0"/>
                              <w:autoSpaceDN w:val="0"/>
                              <w:adjustRightInd w:val="0"/>
                              <w:jc w:val="center"/>
                              <w:rPr>
                                <w:rFonts w:cstheme="minorHAnsi"/>
                              </w:rPr>
                            </w:pPr>
                            <w:r w:rsidRPr="00CD281B">
                              <w:rPr>
                                <w:rFonts w:cstheme="minorHAnsi"/>
                              </w:rPr>
                              <w:t xml:space="preserve">The Indian festival of ‘Diwali’ enables the children to begin to learn about other children in the world. The cultural side to the Festival of Light – Diwali has some similarities to our own customs, such as fireworks and candles, cards and special outfits. The children will look at and eat some traditional Indian food and we talk about this and compare it to our own Christmas food. </w:t>
                            </w:r>
                          </w:p>
                          <w:p w14:paraId="44654F61" w14:textId="445E4195" w:rsidR="00F62B3A" w:rsidRPr="006937D8" w:rsidRDefault="00CD281B" w:rsidP="00CD281B">
                            <w:pPr>
                              <w:autoSpaceDE w:val="0"/>
                              <w:autoSpaceDN w:val="0"/>
                              <w:adjustRightInd w:val="0"/>
                              <w:jc w:val="center"/>
                              <w:rPr>
                                <w:rFonts w:cstheme="minorHAnsi"/>
                              </w:rPr>
                            </w:pPr>
                            <w:r w:rsidRPr="00CD281B">
                              <w:rPr>
                                <w:rFonts w:cstheme="minorHAnsi"/>
                              </w:rPr>
                              <w:t>We also look at the special clothes Indian children will wear for Diwali and talk about our own special clothes that we might wear at a Birthday party or at Christmas. Children will also learn about ‘Mehndi patterns’ which Indian children use to decorate cards and their own hands. This provides great learning opportunities for our Mathematical Development work around colour and pattern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91B4D" id="Text Box 17" o:spid="_x0000_s1033" type="#_x0000_t202" style="position:absolute;margin-left:-33.8pt;margin-top:139.8pt;width:350.65pt;height:247.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" fillcolor="#e2cbfe" strokecolor="#b04afe" strokeweight=".5pt">
                <v:textbox>
                  <w:txbxContent>
                    <w:p w14:paraId="0BF4AD04" w14:textId="77777777" w:rsidR="006937D8" w:rsidRDefault="006937D8" w:rsidP="006937D8">
                      <w:pPr>
                        <w:autoSpaceDE w:val="0"/>
                        <w:autoSpaceDN w:val="0"/>
                        <w:adjustRightInd w:val="0"/>
                        <w:jc w:val="center"/>
                        <w:rPr>
                          <w:rFonts w:cstheme="minorHAnsi"/>
                        </w:rPr>
                      </w:pPr>
                    </w:p>
                    <w:p w14:paraId="6F06CDF6" w14:textId="77777777" w:rsidR="00434DC7" w:rsidRDefault="00CD281B" w:rsidP="00CD281B">
                      <w:pPr>
                        <w:autoSpaceDE w:val="0"/>
                        <w:autoSpaceDN w:val="0"/>
                        <w:adjustRightInd w:val="0"/>
                        <w:jc w:val="center"/>
                        <w:rPr>
                          <w:rFonts w:cstheme="minorHAnsi"/>
                        </w:rPr>
                      </w:pPr>
                      <w:r w:rsidRPr="00CD281B">
                        <w:rPr>
                          <w:rFonts w:cstheme="minorHAnsi"/>
                        </w:rPr>
                        <w:t xml:space="preserve">The Indian festival of ‘Diwali’ enables the children to begin to learn about other children in the world. The cultural side to the Festival of Light – Diwali has some similarities to our own customs, such as fireworks and candles, cards and special outfits. The children will look at and eat some traditional Indian food and we talk about this and compare it to our own Christmas food. </w:t>
                      </w:r>
                    </w:p>
                    <w:p w14:paraId="44654F61" w14:textId="445E4195" w:rsidR="00F62B3A" w:rsidRPr="006937D8" w:rsidRDefault="00CD281B" w:rsidP="00CD281B">
                      <w:pPr>
                        <w:autoSpaceDE w:val="0"/>
                        <w:autoSpaceDN w:val="0"/>
                        <w:adjustRightInd w:val="0"/>
                        <w:jc w:val="center"/>
                        <w:rPr>
                          <w:rFonts w:cstheme="minorHAnsi"/>
                        </w:rPr>
                      </w:pPr>
                      <w:r w:rsidRPr="00CD281B">
                        <w:rPr>
                          <w:rFonts w:cstheme="minorHAnsi"/>
                        </w:rPr>
                        <w:t>We also look at the special clothes Indian children will wear for Diwali and talk about our own special clothes that we might wear at a Birthday party or at Christmas. Children will also learn about ‘Mehndi patterns’ which Indian children use to decorate cards and their own hands. This provides great learning opportunities for our Mathematical Development work around colour and pattern making.</w:t>
                      </w:r>
                    </w:p>
                  </w:txbxContent>
                </v:textbox>
              </v:shape>
            </w:pict>
          </mc:Fallback>
        </mc:AlternateContent>
      </w:r>
      <w:r w:rsidR="00CD281B">
        <w:rPr>
          <w:noProof/>
        </w:rPr>
        <mc:AlternateContent>
          <mc:Choice Requires="wps">
            <w:drawing>
              <wp:anchor distT="0" distB="0" distL="114300" distR="114300" simplePos="0" relativeHeight="251666432" behindDoc="0" locked="0" layoutInCell="1" allowOverlap="1" wp14:anchorId="1EBC1E90" wp14:editId="6D0C401C">
                <wp:simplePos x="0" y="0"/>
                <wp:positionH relativeFrom="column">
                  <wp:posOffset>-455832</wp:posOffset>
                </wp:positionH>
                <wp:positionV relativeFrom="paragraph">
                  <wp:posOffset>589671</wp:posOffset>
                </wp:positionV>
                <wp:extent cx="4453255" cy="1047262"/>
                <wp:effectExtent l="177800" t="139700" r="194945" b="146685"/>
                <wp:wrapNone/>
                <wp:docPr id="11" name="Text Box 11"/>
                <wp:cNvGraphicFramePr/>
                <a:graphic xmlns:a="http://schemas.openxmlformats.org/drawingml/2006/main">
                  <a:graphicData uri="http://schemas.microsoft.com/office/word/2010/wordprocessingShape">
                    <wps:wsp>
                      <wps:cNvSpPr txBox="1"/>
                      <wps:spPr>
                        <a:xfrm>
                          <a:off x="0" y="0"/>
                          <a:ext cx="4453255" cy="1047262"/>
                        </a:xfrm>
                        <a:prstGeom prst="rect">
                          <a:avLst/>
                        </a:prstGeom>
                        <a:solidFill>
                          <a:srgbClr val="E2CBFE"/>
                        </a:solidFill>
                        <a:ln w="57150">
                          <a:solidFill>
                            <a:srgbClr val="B04AFE"/>
                          </a:solidFill>
                        </a:ln>
                        <a:effectLst>
                          <a:glow rad="135819">
                            <a:srgbClr val="B04AFE">
                              <a:alpha val="40000"/>
                            </a:srgbClr>
                          </a:glow>
                          <a:softEdge rad="88012"/>
                        </a:effectLst>
                        <a:scene3d>
                          <a:camera prst="orthographicFront"/>
                          <a:lightRig rig="threePt" dir="t"/>
                        </a:scene3d>
                        <a:sp3d>
                          <a:bevelT/>
                        </a:sp3d>
                      </wps:spPr>
                      <wps:txbx>
                        <w:txbxContent>
                          <w:p w14:paraId="2286395C" w14:textId="3A807927" w:rsidR="007414AB" w:rsidRDefault="00CD281B" w:rsidP="007414AB">
                            <w:r w:rsidRPr="00CD281B">
                              <w:t>In November and December, we will be learning about “Special Events”. This will include learning throughout November about Birthdays, Halloween fireworks and The Indian Festival of Light- Diwali. Then throughout December we focus</w:t>
                            </w:r>
                            <w:r w:rsidR="00434DC7">
                              <w:t xml:space="preserve"> on</w:t>
                            </w:r>
                            <w:r w:rsidRPr="00CD281B">
                              <w:t xml:space="preserve"> </w:t>
                            </w:r>
                            <w:r w:rsidR="003540CA">
                              <w:t>the</w:t>
                            </w:r>
                            <w:r w:rsidRPr="00CD281B">
                              <w:t xml:space="preserve"> traditional celebrations of Christmas.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1E90" id="Text Box 11" o:spid="_x0000_s1034" type="#_x0000_t202" style="position:absolute;margin-left:-35.9pt;margin-top:46.45pt;width:350.65pt;height:8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" fillcolor="#e2cbfe" strokecolor="#b04afe" strokeweight="4.5pt">
                <v:textbox>
                  <w:txbxContent>
                    <w:p w14:paraId="2286395C" w14:textId="3A807927" w:rsidR="007414AB" w:rsidRDefault="00CD281B" w:rsidP="007414AB">
                      <w:r w:rsidRPr="00CD281B">
                        <w:t>In November and December, we will be learning about “Special Events”. This will include learning throughout November about Birthdays, Halloween fireworks and The Indian Festival of Light- Diwali. Then throughout December we focus</w:t>
                      </w:r>
                      <w:r w:rsidR="00434DC7">
                        <w:t xml:space="preserve"> on</w:t>
                      </w:r>
                      <w:r w:rsidRPr="00CD281B">
                        <w:t xml:space="preserve"> </w:t>
                      </w:r>
                      <w:r w:rsidR="003540CA">
                        <w:t>the</w:t>
                      </w:r>
                      <w:r w:rsidRPr="00CD281B">
                        <w:t xml:space="preserve"> traditional celebrations of Christmas.  </w:t>
                      </w:r>
                    </w:p>
                  </w:txbxContent>
                </v:textbox>
              </v:shape>
            </w:pict>
          </mc:Fallback>
        </mc:AlternateContent>
      </w:r>
      <w:r w:rsidR="007D3A4E">
        <w:rPr>
          <w:noProof/>
        </w:rPr>
        <mc:AlternateContent>
          <mc:Choice Requires="wps">
            <w:drawing>
              <wp:anchor distT="0" distB="0" distL="114300" distR="114300" simplePos="0" relativeHeight="251659264" behindDoc="0" locked="0" layoutInCell="1" allowOverlap="1" wp14:anchorId="6237A868" wp14:editId="68098E06">
                <wp:simplePos x="0" y="0"/>
                <wp:positionH relativeFrom="column">
                  <wp:posOffset>-668215</wp:posOffset>
                </wp:positionH>
                <wp:positionV relativeFrom="paragraph">
                  <wp:posOffset>-545123</wp:posOffset>
                </wp:positionV>
                <wp:extent cx="10199077" cy="6849208"/>
                <wp:effectExtent l="0" t="0" r="12065" b="8890"/>
                <wp:wrapNone/>
                <wp:docPr id="1" name="Text Box 1"/>
                <wp:cNvGraphicFramePr/>
                <a:graphic xmlns:a="http://schemas.openxmlformats.org/drawingml/2006/main">
                  <a:graphicData uri="http://schemas.microsoft.com/office/word/2010/wordprocessingShape">
                    <wps:wsp>
                      <wps:cNvSpPr txBox="1"/>
                      <wps:spPr>
                        <a:xfrm>
                          <a:off x="0" y="0"/>
                          <a:ext cx="10199077" cy="6849208"/>
                        </a:xfrm>
                        <a:prstGeom prst="rect">
                          <a:avLst/>
                        </a:prstGeom>
                        <a:solidFill>
                          <a:srgbClr val="E2CBFE"/>
                        </a:solidFill>
                        <a:ln w="6350">
                          <a:solidFill>
                            <a:prstClr val="black"/>
                          </a:solidFill>
                        </a:ln>
                      </wps:spPr>
                      <wps:txb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5">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7A868" id="Text Box 1" o:spid="_x0000_s1035" type="#_x0000_t202" style="position:absolute;margin-left:-52.6pt;margin-top:-42.9pt;width:803.1pt;height:53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" fillcolor="#e2cbfe" strokeweight=".5pt">
                <v:textbo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v:textbox>
              </v:shape>
            </w:pict>
          </mc:Fallback>
        </mc:AlternateContent>
      </w:r>
    </w:p>
    <w:sectPr w:rsidR="00487D71" w:rsidSect="007D3A4E">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A4E"/>
    <w:rsid w:val="00026E89"/>
    <w:rsid w:val="00036A8D"/>
    <w:rsid w:val="000A555B"/>
    <w:rsid w:val="0011277F"/>
    <w:rsid w:val="00137E78"/>
    <w:rsid w:val="00172301"/>
    <w:rsid w:val="002115B0"/>
    <w:rsid w:val="002830BA"/>
    <w:rsid w:val="0030709C"/>
    <w:rsid w:val="003205C9"/>
    <w:rsid w:val="003536A3"/>
    <w:rsid w:val="003540CA"/>
    <w:rsid w:val="003B558B"/>
    <w:rsid w:val="00410762"/>
    <w:rsid w:val="00434DC7"/>
    <w:rsid w:val="004B7BF7"/>
    <w:rsid w:val="004E0685"/>
    <w:rsid w:val="004E302B"/>
    <w:rsid w:val="005069E3"/>
    <w:rsid w:val="00541052"/>
    <w:rsid w:val="00546830"/>
    <w:rsid w:val="005D723E"/>
    <w:rsid w:val="00646BF3"/>
    <w:rsid w:val="00687A5B"/>
    <w:rsid w:val="006937D8"/>
    <w:rsid w:val="007414AB"/>
    <w:rsid w:val="007D3A4E"/>
    <w:rsid w:val="00830255"/>
    <w:rsid w:val="00897DB2"/>
    <w:rsid w:val="008D50E5"/>
    <w:rsid w:val="009E1F37"/>
    <w:rsid w:val="009F7FA5"/>
    <w:rsid w:val="00BD7E31"/>
    <w:rsid w:val="00CB146A"/>
    <w:rsid w:val="00CD281B"/>
    <w:rsid w:val="00D1658C"/>
    <w:rsid w:val="00DD796E"/>
    <w:rsid w:val="00F62B3A"/>
    <w:rsid w:val="00FE5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FE72"/>
  <w15:chartTrackingRefBased/>
  <w15:docId w15:val="{7907A87C-B040-C74F-AA16-60558F0C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14AB"/>
    <w:pPr>
      <w:autoSpaceDE w:val="0"/>
      <w:autoSpaceDN w:val="0"/>
      <w:adjustRightInd w:val="0"/>
    </w:pPr>
    <w:rPr>
      <w:rFonts w:ascii="Calibri" w:hAnsi="Calibri" w:cs="Calibri"/>
      <w:color w:val="000000"/>
    </w:rPr>
  </w:style>
  <w:style w:type="paragraph" w:styleId="Footer">
    <w:name w:val="footer"/>
    <w:basedOn w:val="Normal"/>
    <w:link w:val="FooterChar"/>
    <w:uiPriority w:val="99"/>
    <w:semiHidden/>
    <w:unhideWhenUsed/>
    <w:rsid w:val="00CD281B"/>
    <w:pPr>
      <w:tabs>
        <w:tab w:val="center" w:pos="4320"/>
        <w:tab w:val="right" w:pos="8640"/>
      </w:tabs>
    </w:pPr>
    <w:rPr>
      <w:sz w:val="22"/>
      <w:szCs w:val="22"/>
    </w:rPr>
  </w:style>
  <w:style w:type="character" w:customStyle="1" w:styleId="FooterChar">
    <w:name w:val="Footer Char"/>
    <w:basedOn w:val="DefaultParagraphFont"/>
    <w:link w:val="Footer"/>
    <w:uiPriority w:val="99"/>
    <w:semiHidden/>
    <w:rsid w:val="00CD281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26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0.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Corry</dc:creator>
  <cp:keywords/>
  <dc:description/>
  <cp:lastModifiedBy>E Corry</cp:lastModifiedBy>
  <cp:revision>5</cp:revision>
  <dcterms:created xsi:type="dcterms:W3CDTF">2023-01-20T11:11:00Z</dcterms:created>
  <dcterms:modified xsi:type="dcterms:W3CDTF">2024-10-03T08:37:00Z</dcterms:modified>
</cp:coreProperties>
</file>